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07" w:rsidRPr="0075754B" w:rsidRDefault="00A41007" w:rsidP="00A41007">
      <w:r w:rsidRPr="0075754B">
        <w:t>附件</w:t>
      </w:r>
      <w:r w:rsidRPr="0075754B">
        <w:t>4</w:t>
      </w:r>
      <w:r w:rsidRPr="0075754B">
        <w:t>：</w:t>
      </w:r>
    </w:p>
    <w:p w:rsidR="00A41007" w:rsidRPr="0075754B" w:rsidRDefault="00A41007" w:rsidP="00A41007"/>
    <w:p w:rsidR="00A41007" w:rsidRPr="0075754B" w:rsidRDefault="00A41007" w:rsidP="00A41007">
      <w:pPr>
        <w:pStyle w:val="1"/>
      </w:pPr>
      <w:r w:rsidRPr="0075754B">
        <w:rPr>
          <w:rFonts w:hint="eastAsia"/>
        </w:rPr>
        <w:t>家政服务员培训大纲</w:t>
      </w:r>
    </w:p>
    <w:p w:rsidR="00A41007" w:rsidRPr="0075754B" w:rsidRDefault="00A41007" w:rsidP="00A41007"/>
    <w:p w:rsidR="00A41007" w:rsidRPr="0075754B" w:rsidRDefault="00A41007" w:rsidP="00A41007">
      <w:r w:rsidRPr="0075754B">
        <w:t xml:space="preserve">    </w:t>
      </w:r>
      <w:r w:rsidRPr="0075754B">
        <w:t>随着我国经济社会发展和人民生活水平提高</w:t>
      </w:r>
      <w:r w:rsidRPr="0075754B">
        <w:t>,</w:t>
      </w:r>
      <w:r w:rsidRPr="0075754B">
        <w:t>家政服务业快速发展，成为改善民生、提高人民生活质量的重要行业之一。为加快推进家政服务体系建设，帮助下岗工人、进城农民工实现就业，提高社会就业率，规范家政服务行为，提高家政服务质量，现结合目前我国家政服务的实际状况，制定本大纲。</w:t>
      </w:r>
    </w:p>
    <w:p w:rsidR="00A41007" w:rsidRPr="0075754B" w:rsidRDefault="00A41007" w:rsidP="00A41007">
      <w:pPr>
        <w:pStyle w:val="a5"/>
      </w:pPr>
      <w:r w:rsidRPr="0075754B">
        <w:rPr>
          <w:rFonts w:hint="eastAsia"/>
        </w:rPr>
        <w:t>一、培训任务</w:t>
      </w:r>
    </w:p>
    <w:p w:rsidR="00A41007" w:rsidRPr="0075754B" w:rsidRDefault="00A41007" w:rsidP="00A41007">
      <w:r w:rsidRPr="0075754B">
        <w:t xml:space="preserve">　　家政服务员培训旨在使没有家政服务知识的人通过培训，初步掌握家政服务基本理论知识和服务本领，较快胜任一般家庭的服务工作。</w:t>
      </w:r>
    </w:p>
    <w:p w:rsidR="00A41007" w:rsidRPr="0075754B" w:rsidRDefault="00A41007" w:rsidP="00A41007">
      <w:pPr>
        <w:pStyle w:val="a5"/>
      </w:pPr>
      <w:r w:rsidRPr="0075754B">
        <w:rPr>
          <w:rFonts w:hint="eastAsia"/>
        </w:rPr>
        <w:t>二、培训对象</w:t>
      </w:r>
    </w:p>
    <w:p w:rsidR="00A41007" w:rsidRPr="0075754B" w:rsidRDefault="00A41007" w:rsidP="00A41007">
      <w:r w:rsidRPr="0075754B">
        <w:t xml:space="preserve">　　男性年龄</w:t>
      </w:r>
      <w:r w:rsidRPr="0075754B">
        <w:t>16</w:t>
      </w:r>
      <w:r w:rsidRPr="0075754B">
        <w:t>周岁以上、</w:t>
      </w:r>
      <w:r w:rsidRPr="0075754B">
        <w:t>55</w:t>
      </w:r>
      <w:r w:rsidRPr="0075754B">
        <w:t>周岁以下，女性年龄</w:t>
      </w:r>
      <w:r w:rsidRPr="0075754B">
        <w:t>16</w:t>
      </w:r>
      <w:r w:rsidRPr="0075754B">
        <w:t>周岁以上、</w:t>
      </w:r>
      <w:r w:rsidRPr="0075754B">
        <w:t>50</w:t>
      </w:r>
      <w:r w:rsidRPr="0075754B">
        <w:t>周岁以下，身体健康，准备从事家政服务工作的中国公民，可参加家政服务员培训。</w:t>
      </w:r>
    </w:p>
    <w:p w:rsidR="00A41007" w:rsidRPr="0075754B" w:rsidRDefault="00A41007" w:rsidP="00A41007">
      <w:pPr>
        <w:pStyle w:val="a5"/>
      </w:pPr>
      <w:r w:rsidRPr="0075754B">
        <w:rPr>
          <w:rFonts w:hint="eastAsia"/>
        </w:rPr>
        <w:t>三、培训方式与时数</w:t>
      </w:r>
    </w:p>
    <w:p w:rsidR="00A41007" w:rsidRPr="0075754B" w:rsidRDefault="00A41007" w:rsidP="00A41007">
      <w:r w:rsidRPr="0075754B">
        <w:t xml:space="preserve">　　采用集中培训与自学、统一考试相结合的培训方式。集中培训与自学时数比例见表</w:t>
      </w:r>
      <w:r w:rsidRPr="0075754B">
        <w:t>1</w:t>
      </w:r>
      <w:r w:rsidRPr="0075754B">
        <w:t>。</w:t>
      </w:r>
    </w:p>
    <w:p w:rsidR="00A41007" w:rsidRPr="0075754B" w:rsidRDefault="00A41007" w:rsidP="00A41007">
      <w:r w:rsidRPr="0075754B">
        <w:lastRenderedPageBreak/>
        <w:t>表</w:t>
      </w:r>
      <w:r w:rsidRPr="0075754B">
        <w:t>1</w:t>
      </w:r>
      <w:r w:rsidRPr="0075754B">
        <w:t>：</w:t>
      </w:r>
      <w:r w:rsidRPr="0075754B">
        <w:t xml:space="preserve">   </w:t>
      </w:r>
      <w:r w:rsidRPr="0075754B">
        <w:t>家政服务员的培训方式与比例分配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1800"/>
        <w:gridCol w:w="1080"/>
        <w:gridCol w:w="735"/>
        <w:gridCol w:w="1185"/>
        <w:gridCol w:w="1200"/>
      </w:tblGrid>
      <w:tr w:rsidR="00A41007" w:rsidRPr="0075754B" w:rsidTr="00A469DF">
        <w:trPr>
          <w:trHeight w:val="405"/>
        </w:trPr>
        <w:tc>
          <w:tcPr>
            <w:tcW w:w="5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集中培训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自</w:t>
            </w:r>
            <w:r w:rsidRPr="0075754B">
              <w:t xml:space="preserve">  </w:t>
            </w:r>
            <w:r w:rsidRPr="0075754B">
              <w:t>学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总学时</w:t>
            </w:r>
          </w:p>
        </w:tc>
      </w:tr>
      <w:tr w:rsidR="00A41007" w:rsidRPr="0075754B" w:rsidTr="00A469DF">
        <w:trPr>
          <w:trHeight w:val="40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理论知识培训学时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专项技能培训学时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百分比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学时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百分比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07" w:rsidRPr="0075754B" w:rsidRDefault="00A41007" w:rsidP="00A469DF">
            <w:r w:rsidRPr="0075754B">
              <w:t>总学时</w:t>
            </w:r>
          </w:p>
        </w:tc>
      </w:tr>
      <w:tr w:rsidR="00A41007" w:rsidRPr="0075754B" w:rsidTr="00A469DF">
        <w:trPr>
          <w:trHeight w:val="25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24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56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53.33%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70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46.67%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150</w:t>
            </w:r>
          </w:p>
        </w:tc>
      </w:tr>
    </w:tbl>
    <w:p w:rsidR="00A41007" w:rsidRPr="0075754B" w:rsidRDefault="00A41007" w:rsidP="00A41007">
      <w:r w:rsidRPr="0075754B">
        <w:t>备注：</w:t>
      </w:r>
      <w:r w:rsidRPr="0075754B">
        <w:t>“</w:t>
      </w:r>
      <w:r w:rsidRPr="0075754B">
        <w:t>理论知识培训</w:t>
      </w:r>
      <w:r w:rsidRPr="0075754B">
        <w:t>”</w:t>
      </w:r>
      <w:r w:rsidRPr="0075754B">
        <w:t>主要完成理论知识部分培训的任务；</w:t>
      </w:r>
      <w:r w:rsidRPr="0075754B">
        <w:t>“</w:t>
      </w:r>
      <w:r w:rsidRPr="0075754B">
        <w:t>专项技能培训</w:t>
      </w:r>
      <w:r w:rsidRPr="0075754B">
        <w:t>”</w:t>
      </w:r>
      <w:r w:rsidRPr="0075754B">
        <w:t>主要完成专项职业技术培训的任务。</w:t>
      </w:r>
    </w:p>
    <w:p w:rsidR="00A41007" w:rsidRPr="0075754B" w:rsidRDefault="00A41007" w:rsidP="00A41007">
      <w:pPr>
        <w:pStyle w:val="a5"/>
      </w:pPr>
      <w:r w:rsidRPr="0075754B">
        <w:rPr>
          <w:rFonts w:hint="eastAsia"/>
        </w:rPr>
        <w:t>四、师资队伍</w:t>
      </w:r>
    </w:p>
    <w:p w:rsidR="00A41007" w:rsidRPr="0075754B" w:rsidRDefault="00A41007" w:rsidP="00A41007">
      <w:pPr>
        <w:rPr>
          <w:b/>
          <w:bCs/>
        </w:rPr>
      </w:pPr>
      <w:r w:rsidRPr="0075754B">
        <w:t xml:space="preserve">　　由资深家政专业人士、优秀家政服务员或家政学及其相关专业（如烹饪学、营养学、护理学等专业）讲师以上职称（专职或兼职）人员组成。</w:t>
      </w:r>
    </w:p>
    <w:p w:rsidR="00A41007" w:rsidRPr="0075754B" w:rsidRDefault="00A41007" w:rsidP="00A41007">
      <w:pPr>
        <w:pStyle w:val="a5"/>
      </w:pPr>
      <w:r w:rsidRPr="0075754B">
        <w:rPr>
          <w:rFonts w:hint="eastAsia"/>
        </w:rPr>
        <w:t>五、考核要求</w:t>
      </w:r>
    </w:p>
    <w:p w:rsidR="00A41007" w:rsidRPr="0075754B" w:rsidRDefault="00A41007" w:rsidP="00A41007">
      <w:pPr>
        <w:pStyle w:val="2"/>
      </w:pPr>
      <w:r w:rsidRPr="0075754B">
        <w:rPr>
          <w:rFonts w:hint="eastAsia"/>
        </w:rPr>
        <w:t xml:space="preserve">　　（一）考核内容和比例。</w:t>
      </w:r>
    </w:p>
    <w:p w:rsidR="00A41007" w:rsidRPr="0075754B" w:rsidRDefault="00A41007" w:rsidP="00A41007">
      <w:r w:rsidRPr="0075754B">
        <w:t xml:space="preserve">　　满分为</w:t>
      </w:r>
      <w:r w:rsidRPr="0075754B">
        <w:t>100</w:t>
      </w:r>
      <w:r w:rsidRPr="0075754B">
        <w:t>分，其中：基础理论部分</w:t>
      </w:r>
      <w:r w:rsidRPr="0075754B">
        <w:t>25</w:t>
      </w:r>
      <w:r w:rsidRPr="0075754B">
        <w:t>分，采用笔试（选择题、正误题、论述题）方式考核；专业技能部分</w:t>
      </w:r>
      <w:r w:rsidRPr="0075754B">
        <w:t>75</w:t>
      </w:r>
      <w:r w:rsidRPr="0075754B">
        <w:t>分，考核方式按照考核标准设定，由</w:t>
      </w:r>
      <w:r w:rsidRPr="0075754B">
        <w:t>2-3</w:t>
      </w:r>
      <w:r w:rsidRPr="0075754B">
        <w:t>人组成考评小组进行技能操作考试，取平均分为最后得分。总分</w:t>
      </w:r>
      <w:r w:rsidRPr="0075754B">
        <w:t>60</w:t>
      </w:r>
      <w:r w:rsidRPr="0075754B">
        <w:t>分以上，且基础理论成绩不少于</w:t>
      </w:r>
      <w:r w:rsidRPr="0075754B">
        <w:t>15</w:t>
      </w:r>
      <w:r w:rsidRPr="0075754B">
        <w:t>分，专业技能成绩不少于</w:t>
      </w:r>
      <w:r w:rsidRPr="0075754B">
        <w:t>45</w:t>
      </w:r>
      <w:r w:rsidRPr="0075754B">
        <w:t>分为合格。</w:t>
      </w:r>
    </w:p>
    <w:p w:rsidR="00A41007" w:rsidRPr="0075754B" w:rsidRDefault="00A41007" w:rsidP="00A41007">
      <w:pPr>
        <w:pStyle w:val="2"/>
      </w:pPr>
      <w:r w:rsidRPr="0075754B">
        <w:rPr>
          <w:rFonts w:hint="eastAsia"/>
        </w:rPr>
        <w:lastRenderedPageBreak/>
        <w:t xml:space="preserve">　　（二）考核标准。</w:t>
      </w:r>
    </w:p>
    <w:p w:rsidR="00A41007" w:rsidRPr="0075754B" w:rsidRDefault="00A41007" w:rsidP="00A41007">
      <w:r w:rsidRPr="0075754B">
        <w:t xml:space="preserve">　　</w:t>
      </w:r>
      <w:r w:rsidRPr="0075754B">
        <w:t>1</w:t>
      </w:r>
      <w:r w:rsidRPr="0075754B">
        <w:t>、基础理论考核标准（根据试卷的答题标准给予评分）：</w:t>
      </w:r>
    </w:p>
    <w:p w:rsidR="00A41007" w:rsidRPr="0075754B" w:rsidRDefault="00A41007" w:rsidP="00A41007">
      <w:r w:rsidRPr="0075754B">
        <w:t xml:space="preserve">　　掌握家政服务的定义和主要内容；家政服务员的职业操守；了解家政服务相关法律常识；掌握相关安全和卫生常识。</w:t>
      </w:r>
    </w:p>
    <w:p w:rsidR="00A41007" w:rsidRPr="0075754B" w:rsidRDefault="00A41007" w:rsidP="00A41007">
      <w:r w:rsidRPr="0075754B">
        <w:t xml:space="preserve">　　</w:t>
      </w:r>
      <w:r w:rsidRPr="0075754B">
        <w:t>2</w:t>
      </w:r>
      <w:r w:rsidRPr="0075754B">
        <w:t>、专业技能考核标准：</w:t>
      </w:r>
    </w:p>
    <w:p w:rsidR="00A41007" w:rsidRPr="0075754B" w:rsidRDefault="00A41007" w:rsidP="00A41007">
      <w:r w:rsidRPr="0075754B">
        <w:t xml:space="preserve">　　会使用日常礼貌用语；</w:t>
      </w:r>
    </w:p>
    <w:p w:rsidR="00A41007" w:rsidRPr="0075754B" w:rsidRDefault="00A41007" w:rsidP="00A41007">
      <w:r w:rsidRPr="0075754B">
        <w:t xml:space="preserve">　　会制作两种以上主食、五种以上的家常菜；</w:t>
      </w:r>
    </w:p>
    <w:p w:rsidR="00A41007" w:rsidRPr="0075754B" w:rsidRDefault="00A41007" w:rsidP="00A41007">
      <w:r w:rsidRPr="0075754B">
        <w:t xml:space="preserve">　　懂得家庭居室清洁卫生的基本要求和工作步骤，能使居室整齐清洁、厨房、卫生间整洁、无异味；</w:t>
      </w:r>
    </w:p>
    <w:p w:rsidR="00A41007" w:rsidRPr="0075754B" w:rsidRDefault="00A41007" w:rsidP="00A41007">
      <w:r w:rsidRPr="0075754B">
        <w:t xml:space="preserve">　　会鉴别服装面料，并科学合理地予以分类洗涤（按照衣物特性用洗衣机或手工洗涤）、晾晒、收藏；</w:t>
      </w:r>
    </w:p>
    <w:p w:rsidR="00A41007" w:rsidRPr="0075754B" w:rsidRDefault="00A41007" w:rsidP="00A41007">
      <w:r w:rsidRPr="0075754B">
        <w:t xml:space="preserve">　　会使用一般的家用电器（电视机、电冰箱、电风扇、电饭锅、吸尘器、电热水器）及燃气具（燃气热水器、煤气灶）；</w:t>
      </w:r>
    </w:p>
    <w:p w:rsidR="00A41007" w:rsidRPr="0075754B" w:rsidRDefault="00A41007" w:rsidP="00A41007">
      <w:r w:rsidRPr="0075754B">
        <w:t xml:space="preserve">　　懂得常见花卉养护、一般家庭宠物的饲养；</w:t>
      </w:r>
    </w:p>
    <w:p w:rsidR="00A41007" w:rsidRPr="0075754B" w:rsidRDefault="00A41007" w:rsidP="00A41007">
      <w:r w:rsidRPr="0075754B">
        <w:t xml:space="preserve">　　掌握有害生物防治的基本常识（</w:t>
      </w:r>
      <w:proofErr w:type="gramStart"/>
      <w:r w:rsidRPr="0075754B">
        <w:t>如灭蟑螂</w:t>
      </w:r>
      <w:proofErr w:type="gramEnd"/>
      <w:r w:rsidRPr="0075754B">
        <w:t>、苍蝇、老鼠）；</w:t>
      </w:r>
    </w:p>
    <w:p w:rsidR="00A41007" w:rsidRPr="0075754B" w:rsidRDefault="00A41007" w:rsidP="00A41007">
      <w:r w:rsidRPr="0075754B">
        <w:t xml:space="preserve">　　掌握基本的护理产妇、新生儿的技能；</w:t>
      </w:r>
    </w:p>
    <w:p w:rsidR="00A41007" w:rsidRPr="0075754B" w:rsidRDefault="00A41007" w:rsidP="00A41007">
      <w:r w:rsidRPr="0075754B">
        <w:t xml:space="preserve">　　掌握婴幼儿生理心理特点，能安全看护婴幼儿；</w:t>
      </w:r>
    </w:p>
    <w:p w:rsidR="00A41007" w:rsidRPr="0075754B" w:rsidRDefault="00A41007" w:rsidP="00A41007">
      <w:r w:rsidRPr="0075754B">
        <w:t xml:space="preserve">　　能对老年人进行饮食起居护理。</w:t>
      </w:r>
    </w:p>
    <w:p w:rsidR="00A41007" w:rsidRPr="0075754B" w:rsidRDefault="00A41007" w:rsidP="00A41007">
      <w:r w:rsidRPr="0075754B">
        <w:t xml:space="preserve">　　能对病人进行简单的生活护理。</w:t>
      </w:r>
    </w:p>
    <w:p w:rsidR="00A41007" w:rsidRPr="0075754B" w:rsidRDefault="00A41007" w:rsidP="00A41007">
      <w:pPr>
        <w:pStyle w:val="a5"/>
      </w:pPr>
      <w:r w:rsidRPr="0075754B">
        <w:rPr>
          <w:rFonts w:hint="eastAsia"/>
        </w:rPr>
        <w:t>六、培训工作的原则与要求</w:t>
      </w:r>
    </w:p>
    <w:p w:rsidR="00A41007" w:rsidRPr="0075754B" w:rsidRDefault="00A41007" w:rsidP="00A41007">
      <w:pPr>
        <w:pStyle w:val="2"/>
      </w:pPr>
      <w:r w:rsidRPr="0075754B">
        <w:rPr>
          <w:rFonts w:hint="eastAsia"/>
        </w:rPr>
        <w:lastRenderedPageBreak/>
        <w:t xml:space="preserve">　　（一）培训工作的基本原则。</w:t>
      </w:r>
    </w:p>
    <w:p w:rsidR="00A41007" w:rsidRPr="0075754B" w:rsidRDefault="00A41007" w:rsidP="00A41007">
      <w:r w:rsidRPr="0075754B">
        <w:t xml:space="preserve">　　</w:t>
      </w:r>
      <w:r w:rsidRPr="0075754B">
        <w:t>1</w:t>
      </w:r>
      <w:r w:rsidRPr="0075754B">
        <w:t>、实用性原则。根据各级家政服务员的实际需要，解决学员应知应会的问题。</w:t>
      </w:r>
    </w:p>
    <w:p w:rsidR="00A41007" w:rsidRPr="0075754B" w:rsidRDefault="00A41007" w:rsidP="00A41007">
      <w:r w:rsidRPr="0075754B">
        <w:t xml:space="preserve">　　</w:t>
      </w:r>
      <w:r w:rsidRPr="0075754B">
        <w:t>2</w:t>
      </w:r>
      <w:r w:rsidRPr="0075754B">
        <w:t>、实效性原则。注重理论知识与实践相结合，加强能力培养，克服纯学术性教学的倾向。</w:t>
      </w:r>
    </w:p>
    <w:p w:rsidR="00A41007" w:rsidRPr="0075754B" w:rsidRDefault="00A41007" w:rsidP="00A41007">
      <w:r w:rsidRPr="0075754B">
        <w:t xml:space="preserve">　　</w:t>
      </w:r>
      <w:r w:rsidRPr="0075754B">
        <w:t>3</w:t>
      </w:r>
      <w:r w:rsidRPr="0075754B">
        <w:t>、灵活性原则。形式多样，方法灵活，除采用课堂讲授外，可适当采用参观考察、研讨等方式，使学员开阔思路和眼界。</w:t>
      </w:r>
    </w:p>
    <w:p w:rsidR="00A41007" w:rsidRPr="0075754B" w:rsidRDefault="00A41007" w:rsidP="00A41007">
      <w:r w:rsidRPr="0075754B">
        <w:t xml:space="preserve">　　</w:t>
      </w:r>
      <w:r w:rsidRPr="0075754B">
        <w:t>4</w:t>
      </w:r>
      <w:r w:rsidRPr="0075754B">
        <w:t>、规范性原则。认真执行本大纲，突出培训工作的规范性和科学性；加强教学管理，严格考核纪律和考勤制度，提高培训工作的质量。</w:t>
      </w:r>
    </w:p>
    <w:p w:rsidR="00A41007" w:rsidRPr="0075754B" w:rsidRDefault="00A41007" w:rsidP="00A41007">
      <w:r w:rsidRPr="0075754B">
        <w:t xml:space="preserve">　　</w:t>
      </w:r>
      <w:r w:rsidRPr="0075754B">
        <w:t>5</w:t>
      </w:r>
      <w:r w:rsidRPr="0075754B">
        <w:t>、培训与调研相结合原则。在培训过程中，应对有关培训内容和效果进行调查研究，不断改进完善培训工作。</w:t>
      </w:r>
    </w:p>
    <w:p w:rsidR="00A41007" w:rsidRPr="0075754B" w:rsidRDefault="00A41007" w:rsidP="00A41007">
      <w:pPr>
        <w:pStyle w:val="2"/>
      </w:pPr>
      <w:r w:rsidRPr="0075754B">
        <w:rPr>
          <w:rFonts w:hint="eastAsia"/>
        </w:rPr>
        <w:t xml:space="preserve">　　（二）培训工作的要求。</w:t>
      </w:r>
    </w:p>
    <w:p w:rsidR="00A41007" w:rsidRPr="0075754B" w:rsidRDefault="00A41007" w:rsidP="00A41007">
      <w:r w:rsidRPr="0075754B">
        <w:t xml:space="preserve">　　</w:t>
      </w:r>
      <w:r w:rsidRPr="0075754B">
        <w:t>1</w:t>
      </w:r>
      <w:r w:rsidRPr="0075754B">
        <w:t>、组织师资力量并进行培训。使任课教师应了解培训的教学要求以及学员特点，编写必要的教学参考资料，做好培训的各项准备工作。</w:t>
      </w:r>
    </w:p>
    <w:p w:rsidR="00A41007" w:rsidRPr="0075754B" w:rsidRDefault="00A41007" w:rsidP="00A41007">
      <w:r w:rsidRPr="0075754B">
        <w:t xml:space="preserve">　　</w:t>
      </w:r>
      <w:r w:rsidRPr="0075754B">
        <w:t>2</w:t>
      </w:r>
      <w:r w:rsidRPr="0075754B">
        <w:t>、根据本大纲制定相关培训计划。培训计划应包括以下几部分：前言；目的与任务；培训对象与人数；培训时间与地点；培训内容与时数；考核与结业；专题讲授要点和有关注意事项等。</w:t>
      </w:r>
    </w:p>
    <w:p w:rsidR="00A41007" w:rsidRPr="0075754B" w:rsidRDefault="00A41007" w:rsidP="00A41007">
      <w:r w:rsidRPr="0075754B">
        <w:lastRenderedPageBreak/>
        <w:t xml:space="preserve">　　</w:t>
      </w:r>
      <w:r w:rsidRPr="0075754B">
        <w:t>3</w:t>
      </w:r>
      <w:r w:rsidRPr="0075754B">
        <w:t>、培训结束后，上报家政服务员培训班培训资料。培训班培训资料包括：培训班计划、教学参考资料、任课教师情况（包括单位、姓名、年龄、性别、职务或职称）、学员情况（包括姓名、性别、年龄、民族、职业、文化程度、从事家政服务员时间等）、培训工作总结以及其它有关资料等。</w:t>
      </w:r>
    </w:p>
    <w:p w:rsidR="00A41007" w:rsidRPr="0075754B" w:rsidRDefault="00A41007" w:rsidP="00A41007">
      <w:pPr>
        <w:pStyle w:val="a5"/>
      </w:pPr>
      <w:r w:rsidRPr="0075754B">
        <w:rPr>
          <w:rFonts w:hint="eastAsia"/>
        </w:rPr>
        <w:t>七、培训内容纲要与要求</w:t>
      </w:r>
    </w:p>
    <w:p w:rsidR="00A41007" w:rsidRPr="0075754B" w:rsidRDefault="00A41007" w:rsidP="00A41007">
      <w:r w:rsidRPr="0075754B">
        <w:t xml:space="preserve">　　家政服务员一般应具有与家政服务工作相适应的人文社会知识、自然科学知识、医疗保健知识以及基本职业道德等。培训时数、具体教学内容纲要、教学要求见表</w:t>
      </w:r>
      <w:r w:rsidRPr="0075754B">
        <w:t>2</w:t>
      </w:r>
      <w:r w:rsidRPr="0075754B">
        <w:t>。</w:t>
      </w:r>
    </w:p>
    <w:p w:rsidR="00A41007" w:rsidRPr="0075754B" w:rsidRDefault="00A41007" w:rsidP="00A41007">
      <w:r w:rsidRPr="0075754B">
        <w:t>表</w:t>
      </w:r>
      <w:r w:rsidRPr="0075754B">
        <w:t xml:space="preserve">2  </w:t>
      </w:r>
      <w:r w:rsidRPr="0075754B">
        <w:t>家政服务员岗前培训教学内容纲要、要求及时数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5"/>
        <w:gridCol w:w="735"/>
        <w:gridCol w:w="900"/>
        <w:gridCol w:w="900"/>
        <w:gridCol w:w="900"/>
        <w:gridCol w:w="765"/>
      </w:tblGrid>
      <w:tr w:rsidR="00A41007" w:rsidRPr="0075754B" w:rsidTr="00A469DF">
        <w:trPr>
          <w:trHeight w:val="436"/>
        </w:trPr>
        <w:tc>
          <w:tcPr>
            <w:tcW w:w="4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07" w:rsidRPr="0075754B" w:rsidRDefault="00A41007" w:rsidP="00A469DF">
            <w:r w:rsidRPr="0075754B">
              <w:rPr>
                <w:b/>
                <w:bCs/>
              </w:rPr>
              <w:t>教</w:t>
            </w:r>
            <w:r w:rsidRPr="0075754B">
              <w:rPr>
                <w:b/>
                <w:bCs/>
              </w:rPr>
              <w:t xml:space="preserve"> </w:t>
            </w:r>
            <w:r w:rsidRPr="0075754B">
              <w:rPr>
                <w:b/>
                <w:bCs/>
              </w:rPr>
              <w:t>学</w:t>
            </w:r>
            <w:r w:rsidRPr="0075754B">
              <w:rPr>
                <w:b/>
                <w:bCs/>
              </w:rPr>
              <w:t xml:space="preserve"> </w:t>
            </w:r>
            <w:r w:rsidRPr="0075754B">
              <w:rPr>
                <w:b/>
                <w:bCs/>
              </w:rPr>
              <w:t>内</w:t>
            </w:r>
            <w:r w:rsidRPr="0075754B">
              <w:rPr>
                <w:b/>
                <w:bCs/>
              </w:rPr>
              <w:t xml:space="preserve"> </w:t>
            </w:r>
            <w:r w:rsidRPr="0075754B">
              <w:rPr>
                <w:b/>
                <w:bCs/>
              </w:rPr>
              <w:t>容</w:t>
            </w:r>
            <w:r w:rsidRPr="0075754B">
              <w:rPr>
                <w:b/>
                <w:bCs/>
              </w:rPr>
              <w:t xml:space="preserve"> </w:t>
            </w:r>
            <w:r w:rsidRPr="0075754B">
              <w:rPr>
                <w:b/>
                <w:bCs/>
              </w:rPr>
              <w:t>纲</w:t>
            </w:r>
            <w:r w:rsidRPr="0075754B">
              <w:rPr>
                <w:b/>
                <w:bCs/>
              </w:rPr>
              <w:t xml:space="preserve"> </w:t>
            </w:r>
            <w:r w:rsidRPr="0075754B">
              <w:rPr>
                <w:b/>
                <w:bCs/>
              </w:rPr>
              <w:t>要</w:t>
            </w:r>
          </w:p>
        </w:tc>
        <w:tc>
          <w:tcPr>
            <w:tcW w:w="3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07" w:rsidRPr="0075754B" w:rsidRDefault="00A41007" w:rsidP="00A469DF">
            <w:r w:rsidRPr="0075754B">
              <w:rPr>
                <w:b/>
                <w:bCs/>
              </w:rPr>
              <w:t>教学要求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07" w:rsidRPr="0075754B" w:rsidRDefault="00A41007" w:rsidP="00A469DF">
            <w:r w:rsidRPr="0075754B">
              <w:rPr>
                <w:b/>
                <w:bCs/>
              </w:rPr>
              <w:t>学</w:t>
            </w:r>
            <w:r w:rsidRPr="0075754B">
              <w:rPr>
                <w:b/>
                <w:bCs/>
              </w:rPr>
              <w:t xml:space="preserve"> </w:t>
            </w:r>
            <w:r w:rsidRPr="0075754B">
              <w:rPr>
                <w:b/>
                <w:bCs/>
              </w:rPr>
              <w:t>时</w:t>
            </w:r>
          </w:p>
        </w:tc>
      </w:tr>
      <w:tr w:rsidR="00A41007" w:rsidRPr="0075754B" w:rsidTr="00A469DF">
        <w:trPr>
          <w:trHeight w:val="1025"/>
        </w:trPr>
        <w:tc>
          <w:tcPr>
            <w:tcW w:w="4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07" w:rsidRPr="0075754B" w:rsidRDefault="00A41007" w:rsidP="00A469DF">
            <w:r w:rsidRPr="0075754B">
              <w:rPr>
                <w:b/>
                <w:bCs/>
              </w:rPr>
              <w:t>教</w:t>
            </w:r>
            <w:r w:rsidRPr="0075754B">
              <w:rPr>
                <w:b/>
                <w:bCs/>
              </w:rPr>
              <w:t xml:space="preserve"> </w:t>
            </w:r>
            <w:r w:rsidRPr="0075754B">
              <w:rPr>
                <w:b/>
                <w:bCs/>
              </w:rPr>
              <w:t>学</w:t>
            </w:r>
            <w:r w:rsidRPr="0075754B">
              <w:rPr>
                <w:b/>
                <w:bCs/>
              </w:rPr>
              <w:t xml:space="preserve"> </w:t>
            </w:r>
            <w:r w:rsidRPr="0075754B">
              <w:rPr>
                <w:b/>
                <w:bCs/>
              </w:rPr>
              <w:t>内</w:t>
            </w:r>
            <w:r w:rsidRPr="0075754B">
              <w:rPr>
                <w:b/>
                <w:bCs/>
              </w:rPr>
              <w:t xml:space="preserve"> </w:t>
            </w:r>
            <w:r w:rsidRPr="0075754B">
              <w:rPr>
                <w:b/>
                <w:bCs/>
              </w:rPr>
              <w:t>容</w:t>
            </w:r>
            <w:r w:rsidRPr="0075754B">
              <w:rPr>
                <w:b/>
                <w:bCs/>
              </w:rPr>
              <w:t xml:space="preserve"> </w:t>
            </w:r>
            <w:r w:rsidRPr="0075754B">
              <w:rPr>
                <w:b/>
                <w:bCs/>
              </w:rPr>
              <w:t>纲</w:t>
            </w:r>
            <w:r w:rsidRPr="0075754B">
              <w:rPr>
                <w:b/>
                <w:bCs/>
              </w:rPr>
              <w:t xml:space="preserve"> </w:t>
            </w:r>
            <w:r w:rsidRPr="0075754B">
              <w:rPr>
                <w:b/>
                <w:bCs/>
              </w:rPr>
              <w:t>要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07" w:rsidRPr="0075754B" w:rsidRDefault="00A41007" w:rsidP="00A469DF">
            <w:r w:rsidRPr="0075754B">
              <w:rPr>
                <w:b/>
                <w:bCs/>
              </w:rPr>
              <w:t>了</w:t>
            </w:r>
            <w:r w:rsidRPr="0075754B">
              <w:rPr>
                <w:b/>
                <w:bCs/>
              </w:rPr>
              <w:t xml:space="preserve">  </w:t>
            </w:r>
            <w:r w:rsidRPr="0075754B">
              <w:rPr>
                <w:b/>
                <w:bCs/>
              </w:rPr>
              <w:t>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07" w:rsidRPr="0075754B" w:rsidRDefault="00A41007" w:rsidP="00A469DF">
            <w:r w:rsidRPr="0075754B">
              <w:rPr>
                <w:b/>
                <w:bCs/>
              </w:rPr>
              <w:t>掌握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07" w:rsidRPr="0075754B" w:rsidRDefault="00A41007" w:rsidP="00A469DF">
            <w:r w:rsidRPr="0075754B">
              <w:rPr>
                <w:b/>
                <w:bCs/>
              </w:rPr>
              <w:t>应用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07" w:rsidRPr="0075754B" w:rsidRDefault="00A41007" w:rsidP="00A469DF">
            <w:r w:rsidRPr="0075754B">
              <w:rPr>
                <w:b/>
                <w:bCs/>
              </w:rPr>
              <w:t>综合</w:t>
            </w:r>
          </w:p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07" w:rsidRPr="0075754B" w:rsidRDefault="00A41007" w:rsidP="00A469DF">
            <w:r w:rsidRPr="0075754B">
              <w:rPr>
                <w:b/>
                <w:bCs/>
              </w:rPr>
              <w:t>学</w:t>
            </w:r>
            <w:r w:rsidRPr="0075754B">
              <w:rPr>
                <w:b/>
                <w:bCs/>
              </w:rPr>
              <w:t xml:space="preserve"> </w:t>
            </w:r>
            <w:r w:rsidRPr="0075754B">
              <w:rPr>
                <w:b/>
                <w:bCs/>
              </w:rPr>
              <w:t>时</w:t>
            </w:r>
          </w:p>
        </w:tc>
      </w:tr>
      <w:tr w:rsidR="00A41007" w:rsidRPr="0075754B" w:rsidTr="00A469DF">
        <w:trPr>
          <w:trHeight w:val="469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rPr>
                <w:b/>
                <w:bCs/>
              </w:rPr>
              <w:t>基础理论知识</w:t>
            </w:r>
            <w:r w:rsidRPr="0075754B">
              <w:rPr>
                <w:b/>
                <w:bCs/>
              </w:rPr>
              <w:t>——</w:t>
            </w:r>
            <w:r w:rsidRPr="0075754B">
              <w:rPr>
                <w:b/>
                <w:bCs/>
              </w:rPr>
              <w:t>集中培训部分</w:t>
            </w:r>
          </w:p>
        </w:tc>
      </w:tr>
      <w:tr w:rsidR="00A41007" w:rsidRPr="0075754B" w:rsidTr="00A469DF">
        <w:trPr>
          <w:trHeight w:val="1690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第一章　家政服务概述一、家政服务行业的定义二、家政服务分类三、发展家政服务的意义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rPr>
                <w:b/>
                <w:bCs/>
              </w:rPr>
              <w:t>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1</w:t>
            </w:r>
          </w:p>
        </w:tc>
      </w:tr>
      <w:tr w:rsidR="00A41007" w:rsidRPr="0075754B" w:rsidTr="00A469DF">
        <w:trPr>
          <w:trHeight w:val="2482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第二章</w:t>
            </w:r>
            <w:r w:rsidRPr="0075754B">
              <w:t xml:space="preserve"> </w:t>
            </w:r>
            <w:r w:rsidRPr="0075754B">
              <w:t>家政服务员职业操守一、家政服务员道德修养二、家政服务员行为准则三、家政服务员职业心态四、家庭人际</w:t>
            </w:r>
            <w:r w:rsidRPr="0075754B">
              <w:lastRenderedPageBreak/>
              <w:t>关系基本知识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rPr>
                <w:b/>
                <w:bCs/>
              </w:rPr>
              <w:t>√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4</w:t>
            </w:r>
          </w:p>
        </w:tc>
      </w:tr>
      <w:tr w:rsidR="00A41007" w:rsidRPr="0075754B" w:rsidTr="00A469DF">
        <w:trPr>
          <w:trHeight w:val="3569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lastRenderedPageBreak/>
              <w:t>第三章</w:t>
            </w:r>
            <w:r w:rsidRPr="0075754B">
              <w:t xml:space="preserve"> </w:t>
            </w:r>
            <w:r w:rsidRPr="0075754B">
              <w:t>家政服务相关法律常识一、民法常识二、劳动法常识三、妇女权益保障法常识四、未成年人保护法常识五、消费者权益保护法常识六、老年人权益保护法七、食品卫生常识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rPr>
                <w:b/>
                <w:bCs/>
              </w:rPr>
              <w:t>√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6</w:t>
            </w:r>
          </w:p>
        </w:tc>
      </w:tr>
      <w:tr w:rsidR="00A41007" w:rsidRPr="0075754B" w:rsidTr="00A469DF">
        <w:trPr>
          <w:trHeight w:val="3567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第四章</w:t>
            </w:r>
            <w:r w:rsidRPr="0075754B">
              <w:t xml:space="preserve"> </w:t>
            </w:r>
            <w:r w:rsidRPr="0075754B">
              <w:t>安全与卫生知识一、人身安全与自我保护二、家庭防火防盗防意外三、交通安全知识四、安全用电用气用水知识五、家政服务员个人卫生六、公共场所环境卫生准则七、饮食卫生常识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rPr>
                <w:b/>
                <w:bCs/>
              </w:rPr>
              <w:t>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7</w:t>
            </w:r>
          </w:p>
        </w:tc>
      </w:tr>
      <w:tr w:rsidR="00A41007" w:rsidRPr="0075754B" w:rsidTr="00A469DF">
        <w:trPr>
          <w:trHeight w:val="417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rPr>
                <w:b/>
                <w:bCs/>
              </w:rPr>
              <w:t>基础理论知识</w:t>
            </w:r>
            <w:r w:rsidRPr="0075754B">
              <w:rPr>
                <w:b/>
                <w:bCs/>
              </w:rPr>
              <w:t>——</w:t>
            </w:r>
            <w:r w:rsidRPr="0075754B">
              <w:rPr>
                <w:b/>
                <w:bCs/>
              </w:rPr>
              <w:t>自学部分</w:t>
            </w:r>
          </w:p>
        </w:tc>
      </w:tr>
      <w:tr w:rsidR="00A41007" w:rsidRPr="0075754B" w:rsidTr="00A469DF">
        <w:trPr>
          <w:trHeight w:val="1654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07" w:rsidRPr="0075754B" w:rsidRDefault="00A41007" w:rsidP="00A469DF">
            <w:r w:rsidRPr="0075754B">
              <w:t>1</w:t>
            </w:r>
            <w:r w:rsidRPr="0075754B">
              <w:t>．家政服务员职业操守</w:t>
            </w:r>
            <w:r w:rsidRPr="0075754B">
              <w:t>2.</w:t>
            </w:r>
            <w:r w:rsidRPr="0075754B">
              <w:t>《劳动法》、《消费者劳动权益保护法》等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rPr>
                <w:b/>
                <w:bCs/>
              </w:rPr>
              <w:t>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30</w:t>
            </w:r>
          </w:p>
        </w:tc>
      </w:tr>
      <w:tr w:rsidR="00A41007" w:rsidRPr="0075754B" w:rsidTr="00A469DF">
        <w:trPr>
          <w:trHeight w:val="399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07" w:rsidRPr="0075754B" w:rsidRDefault="00A41007" w:rsidP="00A469DF">
            <w:r w:rsidRPr="0075754B">
              <w:rPr>
                <w:b/>
                <w:bCs/>
              </w:rPr>
              <w:lastRenderedPageBreak/>
              <w:t>专项技能</w:t>
            </w:r>
            <w:r w:rsidRPr="0075754B">
              <w:rPr>
                <w:b/>
                <w:bCs/>
              </w:rPr>
              <w:t>——</w:t>
            </w:r>
            <w:r w:rsidRPr="0075754B">
              <w:rPr>
                <w:b/>
                <w:bCs/>
              </w:rPr>
              <w:t>集中培训部分</w:t>
            </w:r>
          </w:p>
        </w:tc>
      </w:tr>
      <w:tr w:rsidR="00A41007" w:rsidRPr="0075754B" w:rsidTr="00A469DF">
        <w:trPr>
          <w:trHeight w:val="2326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07" w:rsidRPr="0075754B" w:rsidRDefault="00A41007" w:rsidP="00A469DF">
            <w:r w:rsidRPr="0075754B">
              <w:t>第五章</w:t>
            </w:r>
            <w:r w:rsidRPr="0075754B">
              <w:t xml:space="preserve"> </w:t>
            </w:r>
            <w:r w:rsidRPr="0075754B">
              <w:t>礼仪习俗一、家政服务员仪表仪容二、家政服务员言谈举止三、日常生活礼节四、社会习俗简介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4</w:t>
            </w:r>
          </w:p>
        </w:tc>
      </w:tr>
      <w:tr w:rsidR="00A41007" w:rsidRPr="0075754B" w:rsidTr="00A469DF">
        <w:trPr>
          <w:trHeight w:val="5584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第六章</w:t>
            </w:r>
            <w:r w:rsidRPr="0075754B">
              <w:t xml:space="preserve"> </w:t>
            </w:r>
            <w:r w:rsidRPr="0075754B">
              <w:t>家庭清洁卫生一、家居常规保洁</w:t>
            </w:r>
            <w:r w:rsidRPr="0075754B">
              <w:t>1</w:t>
            </w:r>
            <w:r w:rsidRPr="0075754B">
              <w:t>．常规保洁的质量要求</w:t>
            </w:r>
            <w:r w:rsidRPr="0075754B">
              <w:t>2</w:t>
            </w:r>
            <w:r w:rsidRPr="0075754B">
              <w:t>．家居保洁的流程二、专项保洁</w:t>
            </w:r>
            <w:r w:rsidRPr="0075754B">
              <w:t>1</w:t>
            </w:r>
            <w:r w:rsidRPr="0075754B">
              <w:t>．打蜡流程</w:t>
            </w:r>
            <w:r w:rsidRPr="0075754B">
              <w:t>2</w:t>
            </w:r>
            <w:r w:rsidRPr="0075754B">
              <w:t>．家具保洁</w:t>
            </w:r>
            <w:r w:rsidRPr="0075754B">
              <w:t>3</w:t>
            </w:r>
            <w:r w:rsidRPr="0075754B">
              <w:t>．厨房保洁</w:t>
            </w:r>
            <w:r w:rsidRPr="0075754B">
              <w:t>4</w:t>
            </w:r>
            <w:r w:rsidRPr="0075754B">
              <w:t>．卫生间保洁三、日常消毒</w:t>
            </w:r>
            <w:r w:rsidRPr="0075754B">
              <w:t>1</w:t>
            </w:r>
            <w:r w:rsidRPr="0075754B">
              <w:t>．餐具消毒</w:t>
            </w:r>
            <w:r w:rsidRPr="0075754B">
              <w:t>2</w:t>
            </w:r>
            <w:r w:rsidRPr="0075754B">
              <w:t>．居室消毒</w:t>
            </w:r>
            <w:r w:rsidRPr="0075754B">
              <w:t>3</w:t>
            </w:r>
            <w:r w:rsidRPr="0075754B">
              <w:t>．居室杀虫、灭鼠的流程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rPr>
                <w:b/>
                <w:bCs/>
              </w:rPr>
              <w:t>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8</w:t>
            </w:r>
          </w:p>
        </w:tc>
      </w:tr>
      <w:tr w:rsidR="00A41007" w:rsidRPr="0075754B" w:rsidTr="00A469DF">
        <w:trPr>
          <w:trHeight w:val="2310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07" w:rsidRPr="0075754B" w:rsidRDefault="00A41007" w:rsidP="00A469DF">
            <w:r w:rsidRPr="0075754B">
              <w:t>第七章</w:t>
            </w:r>
            <w:r w:rsidRPr="0075754B">
              <w:t xml:space="preserve"> </w:t>
            </w:r>
            <w:r w:rsidRPr="0075754B">
              <w:t>家庭烹饪一、烹饪质量标准二、一般烹饪流程三、原料选择与采购四、日常采买记账五、刀工和配菜六、主食制作方法七、家常菜烹制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rPr>
                <w:b/>
                <w:bCs/>
              </w:rPr>
              <w:t>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12</w:t>
            </w:r>
          </w:p>
        </w:tc>
      </w:tr>
      <w:tr w:rsidR="00A41007" w:rsidRPr="0075754B" w:rsidTr="00A469DF">
        <w:trPr>
          <w:trHeight w:val="2890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07" w:rsidRPr="0075754B" w:rsidRDefault="00A41007" w:rsidP="00A469DF">
            <w:r w:rsidRPr="0075754B">
              <w:lastRenderedPageBreak/>
              <w:t>第八章</w:t>
            </w:r>
            <w:r w:rsidRPr="0075754B">
              <w:t xml:space="preserve"> </w:t>
            </w:r>
            <w:r w:rsidRPr="0075754B">
              <w:t>衣物洗涤收藏一、洗涤织物的分类鉴别二、洗涤的步骤和质量标准三、洗涤的方法四、服装的熨烫五、衣物的收藏六、高档衣物、皮草修补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rPr>
                <w:b/>
                <w:bCs/>
              </w:rPr>
              <w:t>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8</w:t>
            </w:r>
          </w:p>
        </w:tc>
      </w:tr>
      <w:tr w:rsidR="00A41007" w:rsidRPr="0075754B" w:rsidTr="00A469DF">
        <w:trPr>
          <w:trHeight w:val="2890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07" w:rsidRPr="0075754B" w:rsidRDefault="00A41007" w:rsidP="00A469DF">
            <w:r w:rsidRPr="0075754B">
              <w:t>第九章</w:t>
            </w:r>
            <w:r w:rsidRPr="0075754B">
              <w:t xml:space="preserve"> </w:t>
            </w:r>
            <w:r w:rsidRPr="0075754B">
              <w:t>家用电器使用常识一、洗衣机的使用与维护二、电冰箱的使用与维护三、电视机的使用与维护四、空调器的使用与维护五、其他家用电器的使用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rPr>
                <w:b/>
                <w:bCs/>
              </w:rPr>
              <w:t>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6</w:t>
            </w:r>
          </w:p>
        </w:tc>
      </w:tr>
      <w:tr w:rsidR="00A41007" w:rsidRPr="0075754B" w:rsidTr="00A469DF">
        <w:trPr>
          <w:trHeight w:val="1599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07" w:rsidRPr="0075754B" w:rsidRDefault="00A41007" w:rsidP="00A469DF">
            <w:r w:rsidRPr="0075754B">
              <w:t>第十章</w:t>
            </w:r>
            <w:r w:rsidRPr="0075754B">
              <w:t xml:space="preserve"> </w:t>
            </w:r>
            <w:r w:rsidRPr="0075754B">
              <w:t>家庭宠物植物养护一、家庭宠物饲养二、花卉树木养护三、家庭插花知识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rPr>
                <w:b/>
                <w:bCs/>
              </w:rPr>
              <w:t>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6</w:t>
            </w:r>
          </w:p>
        </w:tc>
      </w:tr>
      <w:tr w:rsidR="00A41007" w:rsidRPr="0075754B" w:rsidTr="00A469DF">
        <w:trPr>
          <w:trHeight w:val="2048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07" w:rsidRPr="0075754B" w:rsidRDefault="00A41007" w:rsidP="00A469DF">
            <w:r w:rsidRPr="0075754B">
              <w:t>第十一章</w:t>
            </w:r>
            <w:r w:rsidRPr="0075754B">
              <w:t xml:space="preserve"> </w:t>
            </w:r>
            <w:r w:rsidRPr="0075754B">
              <w:t>家庭护理一、照料老人二、婴幼儿护理三、孕产妇护理四、病人护理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rPr>
                <w:b/>
                <w:bCs/>
              </w:rPr>
              <w:t>√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22</w:t>
            </w:r>
          </w:p>
        </w:tc>
      </w:tr>
      <w:tr w:rsidR="00A41007" w:rsidRPr="0075754B" w:rsidTr="00A469DF">
        <w:trPr>
          <w:trHeight w:val="450"/>
        </w:trPr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07" w:rsidRPr="0075754B" w:rsidRDefault="00A41007" w:rsidP="00A469DF">
            <w:r w:rsidRPr="0075754B">
              <w:rPr>
                <w:b/>
                <w:bCs/>
              </w:rPr>
              <w:t>专项技能</w:t>
            </w:r>
            <w:r w:rsidRPr="0075754B">
              <w:rPr>
                <w:b/>
                <w:bCs/>
              </w:rPr>
              <w:t>——</w:t>
            </w:r>
            <w:r w:rsidRPr="0075754B">
              <w:rPr>
                <w:b/>
                <w:bCs/>
              </w:rPr>
              <w:t>自学部分</w:t>
            </w:r>
          </w:p>
        </w:tc>
      </w:tr>
      <w:tr w:rsidR="00A41007" w:rsidRPr="0075754B" w:rsidTr="00A469DF">
        <w:trPr>
          <w:trHeight w:val="315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07" w:rsidRPr="0075754B" w:rsidRDefault="00A41007" w:rsidP="00A469DF">
            <w:r w:rsidRPr="0075754B">
              <w:t>烹饪技巧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rPr>
                <w:b/>
                <w:bCs/>
              </w:rPr>
              <w:t>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10</w:t>
            </w:r>
          </w:p>
        </w:tc>
      </w:tr>
      <w:tr w:rsidR="00A41007" w:rsidRPr="0075754B" w:rsidTr="00A469DF">
        <w:trPr>
          <w:trHeight w:val="293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07" w:rsidRPr="0075754B" w:rsidRDefault="00A41007" w:rsidP="00A469DF">
            <w:r w:rsidRPr="0075754B">
              <w:t>服装织物洗涤收藏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rPr>
                <w:b/>
                <w:bCs/>
              </w:rPr>
              <w:t>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10</w:t>
            </w:r>
          </w:p>
        </w:tc>
      </w:tr>
      <w:tr w:rsidR="00A41007" w:rsidRPr="0075754B" w:rsidTr="00A469DF">
        <w:trPr>
          <w:trHeight w:val="450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07" w:rsidRPr="0075754B" w:rsidRDefault="00A41007" w:rsidP="00A469DF">
            <w:r w:rsidRPr="0075754B">
              <w:t>一般家用电器的使用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rPr>
                <w:b/>
                <w:bCs/>
              </w:rPr>
              <w:t>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10</w:t>
            </w:r>
          </w:p>
        </w:tc>
      </w:tr>
      <w:tr w:rsidR="00A41007" w:rsidRPr="0075754B" w:rsidTr="00A469DF">
        <w:trPr>
          <w:trHeight w:val="450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07" w:rsidRPr="0075754B" w:rsidRDefault="00A41007" w:rsidP="00A469DF">
            <w:r w:rsidRPr="0075754B">
              <w:lastRenderedPageBreak/>
              <w:t>家庭宠物植物养护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rPr>
                <w:b/>
                <w:bCs/>
              </w:rPr>
              <w:t>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10</w:t>
            </w:r>
          </w:p>
        </w:tc>
      </w:tr>
      <w:tr w:rsidR="00A41007" w:rsidRPr="0075754B" w:rsidTr="00A469DF">
        <w:trPr>
          <w:trHeight w:val="450"/>
        </w:trPr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007" w:rsidRPr="0075754B" w:rsidRDefault="00A41007" w:rsidP="00A469DF">
            <w:r w:rsidRPr="0075754B">
              <w:rPr>
                <w:b/>
                <w:bCs/>
              </w:rPr>
              <w:t>学时总计</w:t>
            </w:r>
          </w:p>
        </w:tc>
        <w:tc>
          <w:tcPr>
            <w:tcW w:w="4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1007" w:rsidRPr="0075754B" w:rsidRDefault="00A41007" w:rsidP="00A469DF">
            <w:r w:rsidRPr="0075754B">
              <w:t>154</w:t>
            </w:r>
          </w:p>
        </w:tc>
      </w:tr>
    </w:tbl>
    <w:p w:rsidR="00A41007" w:rsidRPr="0075754B" w:rsidRDefault="00A41007" w:rsidP="00A41007"/>
    <w:p w:rsidR="00A41007" w:rsidRPr="0075754B" w:rsidRDefault="00A41007" w:rsidP="00A41007">
      <w:pPr>
        <w:pStyle w:val="a5"/>
      </w:pPr>
      <w:r w:rsidRPr="0075754B">
        <w:rPr>
          <w:rFonts w:hint="eastAsia"/>
        </w:rPr>
        <w:t>八、其他</w:t>
      </w:r>
    </w:p>
    <w:p w:rsidR="00F75D6A" w:rsidRDefault="00A41007" w:rsidP="00A41007">
      <w:r w:rsidRPr="0075754B">
        <w:t xml:space="preserve">　　</w:t>
      </w:r>
      <w:proofErr w:type="gramStart"/>
      <w:r w:rsidRPr="0075754B">
        <w:t>本培训</w:t>
      </w:r>
      <w:proofErr w:type="gramEnd"/>
      <w:r w:rsidRPr="0075754B">
        <w:t>大纲由商务部组织制定。</w:t>
      </w:r>
      <w:bookmarkStart w:id="0" w:name="_GoBack"/>
      <w:bookmarkEnd w:id="0"/>
    </w:p>
    <w:sectPr w:rsidR="00F75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35" w:rsidRDefault="00046635" w:rsidP="00A41007">
      <w:pPr>
        <w:spacing w:line="240" w:lineRule="auto"/>
      </w:pPr>
      <w:r>
        <w:separator/>
      </w:r>
    </w:p>
  </w:endnote>
  <w:endnote w:type="continuationSeparator" w:id="0">
    <w:p w:rsidR="00046635" w:rsidRDefault="00046635" w:rsidP="00A41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35" w:rsidRDefault="00046635" w:rsidP="00A41007">
      <w:pPr>
        <w:spacing w:line="240" w:lineRule="auto"/>
      </w:pPr>
      <w:r>
        <w:separator/>
      </w:r>
    </w:p>
  </w:footnote>
  <w:footnote w:type="continuationSeparator" w:id="0">
    <w:p w:rsidR="00046635" w:rsidRDefault="00046635" w:rsidP="00A410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6"/>
    <w:rsid w:val="00046635"/>
    <w:rsid w:val="00202526"/>
    <w:rsid w:val="00A41007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07"/>
    <w:pPr>
      <w:widowControl w:val="0"/>
      <w:spacing w:line="360" w:lineRule="auto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Char"/>
    <w:autoRedefine/>
    <w:qFormat/>
    <w:rsid w:val="00A41007"/>
    <w:pPr>
      <w:keepNext/>
      <w:keepLines/>
      <w:spacing w:before="340" w:after="330" w:line="240" w:lineRule="auto"/>
      <w:jc w:val="center"/>
      <w:outlineLvl w:val="0"/>
    </w:pPr>
    <w:rPr>
      <w:rFonts w:ascii="Times New Roman" w:eastAsia="黑体" w:hAnsi="Times New Roman"/>
      <w:bCs/>
      <w:kern w:val="44"/>
      <w:szCs w:val="44"/>
    </w:rPr>
  </w:style>
  <w:style w:type="paragraph" w:styleId="2">
    <w:name w:val="heading 2"/>
    <w:aliases w:val="二级标题"/>
    <w:basedOn w:val="a"/>
    <w:next w:val="a"/>
    <w:link w:val="2Char"/>
    <w:autoRedefine/>
    <w:uiPriority w:val="9"/>
    <w:unhideWhenUsed/>
    <w:qFormat/>
    <w:rsid w:val="00A41007"/>
    <w:pPr>
      <w:keepNext/>
      <w:keepLines/>
      <w:spacing w:before="260" w:after="260" w:line="240" w:lineRule="auto"/>
      <w:outlineLvl w:val="1"/>
    </w:pPr>
    <w:rPr>
      <w:rFonts w:asciiTheme="majorHAnsi" w:eastAsia="楷体_GB2312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0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00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007"/>
    <w:rPr>
      <w:sz w:val="18"/>
      <w:szCs w:val="18"/>
    </w:rPr>
  </w:style>
  <w:style w:type="character" w:customStyle="1" w:styleId="1Char">
    <w:name w:val="标题 1 Char"/>
    <w:basedOn w:val="a0"/>
    <w:link w:val="1"/>
    <w:rsid w:val="00A41007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aliases w:val="二级标题 Char"/>
    <w:basedOn w:val="a0"/>
    <w:link w:val="2"/>
    <w:uiPriority w:val="9"/>
    <w:rsid w:val="00A41007"/>
    <w:rPr>
      <w:rFonts w:asciiTheme="majorHAnsi" w:eastAsia="楷体_GB2312" w:hAnsiTheme="majorHAnsi" w:cstheme="majorBidi"/>
      <w:b/>
      <w:bCs/>
      <w:sz w:val="32"/>
      <w:szCs w:val="32"/>
    </w:rPr>
  </w:style>
  <w:style w:type="paragraph" w:customStyle="1" w:styleId="a5">
    <w:name w:val="一级标题"/>
    <w:basedOn w:val="a"/>
    <w:link w:val="Char1"/>
    <w:autoRedefine/>
    <w:qFormat/>
    <w:rsid w:val="00A41007"/>
    <w:pPr>
      <w:ind w:firstLineChars="200" w:firstLine="643"/>
    </w:pPr>
    <w:rPr>
      <w:rFonts w:ascii="楷体_GB2312" w:eastAsia="黑体" w:hAnsi="仿宋_GB2312" w:cs="Times New Roman"/>
      <w:b/>
      <w:bCs/>
      <w:szCs w:val="32"/>
    </w:rPr>
  </w:style>
  <w:style w:type="character" w:customStyle="1" w:styleId="Char1">
    <w:name w:val="一级标题 Char"/>
    <w:basedOn w:val="a0"/>
    <w:link w:val="a5"/>
    <w:rsid w:val="00A41007"/>
    <w:rPr>
      <w:rFonts w:ascii="楷体_GB2312" w:eastAsia="黑体" w:hAnsi="仿宋_GB2312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007"/>
    <w:pPr>
      <w:widowControl w:val="0"/>
      <w:spacing w:line="360" w:lineRule="auto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Char"/>
    <w:autoRedefine/>
    <w:qFormat/>
    <w:rsid w:val="00A41007"/>
    <w:pPr>
      <w:keepNext/>
      <w:keepLines/>
      <w:spacing w:before="340" w:after="330" w:line="240" w:lineRule="auto"/>
      <w:jc w:val="center"/>
      <w:outlineLvl w:val="0"/>
    </w:pPr>
    <w:rPr>
      <w:rFonts w:ascii="Times New Roman" w:eastAsia="黑体" w:hAnsi="Times New Roman"/>
      <w:bCs/>
      <w:kern w:val="44"/>
      <w:szCs w:val="44"/>
    </w:rPr>
  </w:style>
  <w:style w:type="paragraph" w:styleId="2">
    <w:name w:val="heading 2"/>
    <w:aliases w:val="二级标题"/>
    <w:basedOn w:val="a"/>
    <w:next w:val="a"/>
    <w:link w:val="2Char"/>
    <w:autoRedefine/>
    <w:uiPriority w:val="9"/>
    <w:unhideWhenUsed/>
    <w:qFormat/>
    <w:rsid w:val="00A41007"/>
    <w:pPr>
      <w:keepNext/>
      <w:keepLines/>
      <w:spacing w:before="260" w:after="260" w:line="240" w:lineRule="auto"/>
      <w:outlineLvl w:val="1"/>
    </w:pPr>
    <w:rPr>
      <w:rFonts w:asciiTheme="majorHAnsi" w:eastAsia="楷体_GB2312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1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10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100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1007"/>
    <w:rPr>
      <w:sz w:val="18"/>
      <w:szCs w:val="18"/>
    </w:rPr>
  </w:style>
  <w:style w:type="character" w:customStyle="1" w:styleId="1Char">
    <w:name w:val="标题 1 Char"/>
    <w:basedOn w:val="a0"/>
    <w:link w:val="1"/>
    <w:rsid w:val="00A41007"/>
    <w:rPr>
      <w:rFonts w:ascii="Times New Roman" w:eastAsia="黑体" w:hAnsi="Times New Roman"/>
      <w:bCs/>
      <w:kern w:val="44"/>
      <w:sz w:val="32"/>
      <w:szCs w:val="44"/>
    </w:rPr>
  </w:style>
  <w:style w:type="character" w:customStyle="1" w:styleId="2Char">
    <w:name w:val="标题 2 Char"/>
    <w:aliases w:val="二级标题 Char"/>
    <w:basedOn w:val="a0"/>
    <w:link w:val="2"/>
    <w:uiPriority w:val="9"/>
    <w:rsid w:val="00A41007"/>
    <w:rPr>
      <w:rFonts w:asciiTheme="majorHAnsi" w:eastAsia="楷体_GB2312" w:hAnsiTheme="majorHAnsi" w:cstheme="majorBidi"/>
      <w:b/>
      <w:bCs/>
      <w:sz w:val="32"/>
      <w:szCs w:val="32"/>
    </w:rPr>
  </w:style>
  <w:style w:type="paragraph" w:customStyle="1" w:styleId="a5">
    <w:name w:val="一级标题"/>
    <w:basedOn w:val="a"/>
    <w:link w:val="Char1"/>
    <w:autoRedefine/>
    <w:qFormat/>
    <w:rsid w:val="00A41007"/>
    <w:pPr>
      <w:ind w:firstLineChars="200" w:firstLine="643"/>
    </w:pPr>
    <w:rPr>
      <w:rFonts w:ascii="楷体_GB2312" w:eastAsia="黑体" w:hAnsi="仿宋_GB2312" w:cs="Times New Roman"/>
      <w:b/>
      <w:bCs/>
      <w:szCs w:val="32"/>
    </w:rPr>
  </w:style>
  <w:style w:type="character" w:customStyle="1" w:styleId="Char1">
    <w:name w:val="一级标题 Char"/>
    <w:basedOn w:val="a0"/>
    <w:link w:val="a5"/>
    <w:rsid w:val="00A41007"/>
    <w:rPr>
      <w:rFonts w:ascii="楷体_GB2312" w:eastAsia="黑体" w:hAnsi="仿宋_GB2312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428</Words>
  <Characters>2442</Characters>
  <Application>Microsoft Office Word</Application>
  <DocSecurity>0</DocSecurity>
  <Lines>20</Lines>
  <Paragraphs>5</Paragraphs>
  <ScaleCrop>false</ScaleCrop>
  <Company>Lenovo (Beijing) Limited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2012-02-29T06:44:00Z</dcterms:created>
  <dcterms:modified xsi:type="dcterms:W3CDTF">2012-02-29T06:45:00Z</dcterms:modified>
</cp:coreProperties>
</file>